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3CCA5AA2"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346FDD">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963B20">
        <w:rPr>
          <w:rStyle w:val="markedcontent"/>
          <w:rFonts w:eastAsiaTheme="minorHAnsi" w:cs="Courier New" w:hint="eastAsia"/>
          <w:sz w:val="24"/>
          <w:szCs w:val="24"/>
        </w:rPr>
        <w:t>１</w:t>
      </w:r>
      <w:r w:rsidRPr="00EA0353">
        <w:rPr>
          <w:rStyle w:val="markedcontent"/>
          <w:rFonts w:eastAsiaTheme="minorHAnsi" w:cs="Courier New"/>
          <w:sz w:val="24"/>
          <w:szCs w:val="24"/>
        </w:rPr>
        <w:t>月</w:t>
      </w:r>
      <w:r w:rsidR="00346FDD">
        <w:rPr>
          <w:rStyle w:val="markedcontent"/>
          <w:rFonts w:eastAsiaTheme="minorHAnsi" w:cs="Courier New" w:hint="eastAsia"/>
          <w:sz w:val="24"/>
          <w:szCs w:val="24"/>
        </w:rPr>
        <w:t>２２</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346FDD">
        <w:rPr>
          <w:rStyle w:val="markedcontent"/>
          <w:rFonts w:eastAsiaTheme="minorHAnsi" w:cs="Courier New" w:hint="eastAsia"/>
          <w:sz w:val="24"/>
          <w:szCs w:val="24"/>
        </w:rPr>
        <w:t>「</w:t>
      </w:r>
      <w:r w:rsidR="00346FDD" w:rsidRPr="00346FDD">
        <w:rPr>
          <w:rStyle w:val="markedcontent"/>
          <w:rFonts w:eastAsiaTheme="minorHAnsi" w:cs="Courier New" w:hint="eastAsia"/>
          <w:sz w:val="24"/>
          <w:szCs w:val="24"/>
        </w:rPr>
        <w:t>令和７年度国立アートリサーチセンター事業及び国立美術館子ども・子育て支援事業の広報事務局及び広報・</w:t>
      </w:r>
      <w:r w:rsidR="00346FDD" w:rsidRPr="00346FDD">
        <w:rPr>
          <w:rStyle w:val="markedcontent"/>
          <w:rFonts w:eastAsiaTheme="minorHAnsi" w:cs="Courier New"/>
          <w:sz w:val="24"/>
          <w:szCs w:val="24"/>
        </w:rPr>
        <w:t>PRコンサルティング業務</w:t>
      </w:r>
      <w:r w:rsidR="00346FDD">
        <w:rPr>
          <w:rStyle w:val="markedcontent"/>
          <w:rFonts w:eastAsiaTheme="minorHAnsi" w:cs="Courier New" w:hint="eastAsia"/>
          <w:sz w:val="24"/>
          <w:szCs w:val="24"/>
        </w:rPr>
        <w:t>」</w:t>
      </w:r>
      <w:r w:rsidR="004E19EE">
        <w:rPr>
          <w:rFonts w:eastAsiaTheme="minorHAnsi" w:cs="Courier New" w:hint="eastAsia"/>
          <w:sz w:val="24"/>
          <w:szCs w:val="24"/>
        </w:rPr>
        <w:t>の企画競争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46FDD"/>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2FEA"/>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4DBE"/>
    <w:rsid w:val="0095673F"/>
    <w:rsid w:val="00956E7C"/>
    <w:rsid w:val="00957DCC"/>
    <w:rsid w:val="00961CB1"/>
    <w:rsid w:val="00963476"/>
    <w:rsid w:val="00963B20"/>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11</cp:revision>
  <cp:lastPrinted>2023-01-13T09:45:00Z</cp:lastPrinted>
  <dcterms:created xsi:type="dcterms:W3CDTF">2022-12-22T10:25:00Z</dcterms:created>
  <dcterms:modified xsi:type="dcterms:W3CDTF">2025-01-15T05:57:00Z</dcterms:modified>
</cp:coreProperties>
</file>